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9320B" w14:textId="4C0E4AF7" w:rsidR="00A9354B" w:rsidRPr="00190BCA" w:rsidRDefault="00190BCA" w:rsidP="00A9354B">
      <w:pPr>
        <w:spacing w:line="0" w:lineRule="atLeast"/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190BCA">
        <w:rPr>
          <w:rFonts w:ascii="ＭＳ Ｐ明朝" w:eastAsia="ＭＳ Ｐ明朝" w:hAnsi="ＭＳ Ｐ明朝" w:hint="eastAsia"/>
          <w:b/>
          <w:sz w:val="40"/>
          <w:szCs w:val="40"/>
        </w:rPr>
        <w:t>令和2年度シーズン　松原湖高原スケートセンター</w:t>
      </w:r>
    </w:p>
    <w:p w14:paraId="2211A677" w14:textId="41702527" w:rsidR="00A9354B" w:rsidRDefault="00190BCA" w:rsidP="009E752E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noProof/>
          <w:color w:val="FF00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6DBE6" wp14:editId="1F71F0F0">
                <wp:simplePos x="0" y="0"/>
                <wp:positionH relativeFrom="column">
                  <wp:posOffset>259715</wp:posOffset>
                </wp:positionH>
                <wp:positionV relativeFrom="paragraph">
                  <wp:posOffset>101600</wp:posOffset>
                </wp:positionV>
                <wp:extent cx="6096000" cy="581025"/>
                <wp:effectExtent l="19050" t="1905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810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61F6E" w14:textId="3ECB29CF" w:rsidR="00254159" w:rsidRPr="006275C5" w:rsidRDefault="00254159" w:rsidP="002541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新</w:t>
                            </w:r>
                            <w:r w:rsidR="00190BCA"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型</w:t>
                            </w:r>
                            <w:r w:rsidR="00190BCA"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コ</w:t>
                            </w:r>
                            <w:r w:rsidR="00190BCA"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ロ</w:t>
                            </w:r>
                            <w:r w:rsidR="00190BCA"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ナ</w:t>
                            </w:r>
                            <w:r w:rsidR="00190BCA"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ウ</w:t>
                            </w:r>
                            <w:r w:rsidR="00190BCA"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イ</w:t>
                            </w:r>
                            <w:r w:rsidR="00190BCA"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ル</w:t>
                            </w:r>
                            <w:r w:rsidR="00190BCA"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ス</w:t>
                            </w:r>
                            <w:r w:rsidR="00190BCA"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感</w:t>
                            </w:r>
                            <w:r w:rsidR="00190BCA"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染</w:t>
                            </w:r>
                            <w:r w:rsidR="00190BCA"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症</w:t>
                            </w:r>
                            <w:r w:rsidR="00190BCA"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対</w:t>
                            </w:r>
                            <w:r w:rsidR="00190BCA"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275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6DBE6" id="四角形: 角を丸くする 1" o:spid="_x0000_s1026" style="position:absolute;left:0;text-align:left;margin-left:20.45pt;margin-top:8pt;width:480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" fillcolor="yellow" strokecolor="#272727 [2749]" strokeweight="2.25pt">
                <v:stroke joinstyle="miter"/>
                <v:textbox>
                  <w:txbxContent>
                    <w:p w14:paraId="19C61F6E" w14:textId="3ECB29CF" w:rsidR="00254159" w:rsidRPr="006275C5" w:rsidRDefault="00254159" w:rsidP="002541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新</w:t>
                      </w:r>
                      <w:r w:rsidR="00190BCA"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型</w:t>
                      </w:r>
                      <w:r w:rsidR="00190BCA"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コ</w:t>
                      </w:r>
                      <w:r w:rsidR="00190BCA"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ロ</w:t>
                      </w:r>
                      <w:r w:rsidR="00190BCA"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ナ</w:t>
                      </w:r>
                      <w:r w:rsidR="00190BCA"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ウ</w:t>
                      </w:r>
                      <w:r w:rsidR="00190BCA"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イ</w:t>
                      </w:r>
                      <w:r w:rsidR="00190BCA"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ル</w:t>
                      </w:r>
                      <w:r w:rsidR="00190BCA"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ス</w:t>
                      </w:r>
                      <w:r w:rsidR="00190BCA"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感</w:t>
                      </w:r>
                      <w:r w:rsidR="00190BCA"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染</w:t>
                      </w:r>
                      <w:r w:rsidR="00190BCA"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症</w:t>
                      </w:r>
                      <w:r w:rsidR="00190BCA"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対</w:t>
                      </w:r>
                      <w:r w:rsidR="00190BCA"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6275C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44"/>
                          <w:szCs w:val="44"/>
                        </w:rPr>
                        <w:t>策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5F46D2" w14:textId="5A8D5441" w:rsidR="00AE5A51" w:rsidRDefault="00AE5A51" w:rsidP="00C65424">
      <w:pPr>
        <w:tabs>
          <w:tab w:val="left" w:pos="6105"/>
        </w:tabs>
        <w:rPr>
          <w:rFonts w:ascii="ＭＳ Ｐ明朝" w:eastAsia="ＭＳ Ｐ明朝" w:hAnsi="ＭＳ Ｐ明朝"/>
          <w:kern w:val="0"/>
          <w:sz w:val="20"/>
          <w:szCs w:val="20"/>
        </w:rPr>
      </w:pPr>
    </w:p>
    <w:p w14:paraId="3C2CA3A8" w14:textId="75FE8CE5" w:rsidR="00254159" w:rsidRDefault="00254159" w:rsidP="00C65424">
      <w:pPr>
        <w:tabs>
          <w:tab w:val="left" w:pos="6105"/>
        </w:tabs>
        <w:rPr>
          <w:rFonts w:ascii="ＭＳ Ｐ明朝" w:eastAsia="ＭＳ Ｐ明朝" w:hAnsi="ＭＳ Ｐ明朝"/>
          <w:kern w:val="0"/>
          <w:sz w:val="20"/>
          <w:szCs w:val="20"/>
        </w:rPr>
      </w:pPr>
    </w:p>
    <w:p w14:paraId="4AFAE779" w14:textId="77777777" w:rsidR="00190BCA" w:rsidRDefault="00190BCA" w:rsidP="00AE5A51">
      <w:pPr>
        <w:tabs>
          <w:tab w:val="left" w:pos="6105"/>
        </w:tabs>
        <w:rPr>
          <w:rFonts w:ascii="ＭＳ Ｐ明朝" w:eastAsia="ＭＳ Ｐ明朝" w:hAnsi="ＭＳ Ｐ明朝"/>
          <w:kern w:val="0"/>
          <w:sz w:val="20"/>
          <w:szCs w:val="20"/>
          <w:u w:val="double"/>
        </w:rPr>
      </w:pPr>
    </w:p>
    <w:p w14:paraId="32C2E160" w14:textId="30980753" w:rsidR="000F36D5" w:rsidRPr="00BC7251" w:rsidRDefault="00076417" w:rsidP="002401D4">
      <w:pPr>
        <w:pStyle w:val="a4"/>
        <w:tabs>
          <w:tab w:val="left" w:pos="6105"/>
        </w:tabs>
        <w:spacing w:line="0" w:lineRule="atLeast"/>
        <w:ind w:leftChars="0" w:left="0"/>
        <w:jc w:val="left"/>
        <w:rPr>
          <w:rFonts w:ascii="ＭＳ Ｐ明朝" w:eastAsia="ＭＳ Ｐ明朝" w:hAnsi="ＭＳ Ｐ明朝"/>
          <w:b/>
          <w:sz w:val="34"/>
          <w:szCs w:val="34"/>
          <w:highlight w:val="lightGray"/>
          <w:u w:val="double"/>
        </w:rPr>
      </w:pPr>
      <w:r w:rsidRPr="009E4AC1">
        <w:rPr>
          <w:rFonts w:ascii="ＭＳ Ｐ明朝" w:eastAsia="ＭＳ Ｐ明朝" w:hAnsi="ＭＳ Ｐ明朝" w:hint="eastAsia"/>
          <w:b/>
          <w:sz w:val="34"/>
          <w:szCs w:val="34"/>
          <w:highlight w:val="lightGray"/>
          <w:u w:val="double"/>
        </w:rPr>
        <w:t>テントハウス</w:t>
      </w:r>
      <w:r w:rsidR="009E4AC1">
        <w:rPr>
          <w:rFonts w:ascii="ＭＳ Ｐ明朝" w:eastAsia="ＭＳ Ｐ明朝" w:hAnsi="ＭＳ Ｐ明朝" w:hint="eastAsia"/>
          <w:b/>
          <w:sz w:val="34"/>
          <w:szCs w:val="34"/>
          <w:highlight w:val="lightGray"/>
          <w:u w:val="double"/>
        </w:rPr>
        <w:t>奥</w:t>
      </w:r>
      <w:r w:rsidRPr="009E4AC1">
        <w:rPr>
          <w:rFonts w:ascii="ＭＳ Ｐ明朝" w:eastAsia="ＭＳ Ｐ明朝" w:hAnsi="ＭＳ Ｐ明朝" w:hint="eastAsia"/>
          <w:b/>
          <w:sz w:val="34"/>
          <w:szCs w:val="34"/>
          <w:highlight w:val="lightGray"/>
          <w:u w:val="double"/>
        </w:rPr>
        <w:t>の駐車場は閉鎖しますので、ご理解をお願いします。</w:t>
      </w:r>
      <w:r w:rsidRPr="00BC7251">
        <w:rPr>
          <w:rFonts w:ascii="ＭＳ Ｐ明朝" w:eastAsia="ＭＳ Ｐ明朝" w:hAnsi="ＭＳ Ｐ明朝" w:hint="eastAsia"/>
          <w:b/>
          <w:sz w:val="34"/>
          <w:szCs w:val="34"/>
        </w:rPr>
        <w:t xml:space="preserve">　</w:t>
      </w:r>
    </w:p>
    <w:p w14:paraId="0653EA81" w14:textId="77777777" w:rsidR="001D0680" w:rsidRPr="0089648C" w:rsidRDefault="001D0680" w:rsidP="001D0680">
      <w:pPr>
        <w:pStyle w:val="a4"/>
        <w:tabs>
          <w:tab w:val="left" w:pos="6105"/>
        </w:tabs>
        <w:spacing w:line="0" w:lineRule="atLeast"/>
        <w:ind w:leftChars="0" w:left="502"/>
        <w:jc w:val="left"/>
        <w:rPr>
          <w:rFonts w:ascii="ＭＳ Ｐ明朝" w:eastAsia="ＭＳ Ｐ明朝" w:hAnsi="ＭＳ Ｐ明朝"/>
          <w:b/>
          <w:sz w:val="28"/>
          <w:szCs w:val="28"/>
          <w:highlight w:val="yellow"/>
          <w:u w:val="double"/>
        </w:rPr>
      </w:pPr>
    </w:p>
    <w:p w14:paraId="7B644B84" w14:textId="0D7BD0D3" w:rsidR="000F36D5" w:rsidRPr="001D0680" w:rsidRDefault="001D0680" w:rsidP="002401D4">
      <w:pPr>
        <w:pStyle w:val="a4"/>
        <w:tabs>
          <w:tab w:val="left" w:pos="6105"/>
        </w:tabs>
        <w:spacing w:line="0" w:lineRule="atLeast"/>
        <w:ind w:leftChars="0" w:left="0"/>
        <w:jc w:val="left"/>
        <w:rPr>
          <w:rFonts w:ascii="ＭＳ Ｐ明朝" w:eastAsia="ＭＳ Ｐ明朝" w:hAnsi="ＭＳ Ｐ明朝"/>
          <w:b/>
          <w:sz w:val="32"/>
          <w:szCs w:val="32"/>
          <w:highlight w:val="yellow"/>
          <w:u w:val="double"/>
        </w:rPr>
      </w:pPr>
      <w:r>
        <w:rPr>
          <w:rFonts w:ascii="ＭＳ Ｐ明朝" w:eastAsia="ＭＳ Ｐ明朝" w:hAnsi="ＭＳ Ｐ明朝" w:hint="eastAsia"/>
          <w:b/>
          <w:sz w:val="32"/>
          <w:szCs w:val="32"/>
          <w:highlight w:val="yellow"/>
          <w:u w:val="double"/>
        </w:rPr>
        <w:t>事務所の受付で、</w:t>
      </w:r>
      <w:r w:rsidR="000F36D5" w:rsidRPr="000F36D5">
        <w:rPr>
          <w:rFonts w:ascii="ＭＳ Ｐ明朝" w:eastAsia="ＭＳ Ｐ明朝" w:hAnsi="ＭＳ Ｐ明朝" w:hint="eastAsia"/>
          <w:b/>
          <w:sz w:val="32"/>
          <w:szCs w:val="32"/>
          <w:highlight w:val="yellow"/>
          <w:u w:val="double"/>
        </w:rPr>
        <w:t>サーモカメラによる</w:t>
      </w:r>
      <w:r w:rsidR="00076417" w:rsidRPr="000F36D5">
        <w:rPr>
          <w:rFonts w:ascii="ＭＳ Ｐ明朝" w:eastAsia="ＭＳ Ｐ明朝" w:hAnsi="ＭＳ Ｐ明朝" w:hint="eastAsia"/>
          <w:b/>
          <w:sz w:val="32"/>
          <w:szCs w:val="32"/>
          <w:highlight w:val="yellow"/>
          <w:u w:val="double"/>
        </w:rPr>
        <w:t>検温を済ませ</w:t>
      </w:r>
      <w:r w:rsidR="000F36D5" w:rsidRPr="000F36D5">
        <w:rPr>
          <w:rFonts w:ascii="ＭＳ Ｐ明朝" w:eastAsia="ＭＳ Ｐ明朝" w:hAnsi="ＭＳ Ｐ明朝" w:hint="eastAsia"/>
          <w:b/>
          <w:sz w:val="32"/>
          <w:szCs w:val="32"/>
          <w:highlight w:val="yellow"/>
          <w:u w:val="double"/>
        </w:rPr>
        <w:t>てから入場し</w:t>
      </w:r>
      <w:r w:rsidR="00076417" w:rsidRPr="000F36D5">
        <w:rPr>
          <w:rFonts w:ascii="ＭＳ Ｐ明朝" w:eastAsia="ＭＳ Ｐ明朝" w:hAnsi="ＭＳ Ｐ明朝" w:hint="eastAsia"/>
          <w:b/>
          <w:sz w:val="32"/>
          <w:szCs w:val="32"/>
          <w:highlight w:val="yellow"/>
          <w:u w:val="double"/>
        </w:rPr>
        <w:t>て下さい。</w:t>
      </w:r>
      <w:r w:rsidRPr="002401D4">
        <w:rPr>
          <w:rFonts w:ascii="ＭＳ Ｐ明朝" w:eastAsia="ＭＳ Ｐ明朝" w:hAnsi="ＭＳ Ｐ明朝" w:hint="eastAsia"/>
          <w:b/>
          <w:sz w:val="32"/>
          <w:szCs w:val="32"/>
        </w:rPr>
        <w:t xml:space="preserve">　　　　</w:t>
      </w:r>
      <w:r w:rsidRPr="001D0680">
        <w:rPr>
          <w:rFonts w:ascii="ＭＳ Ｐ明朝" w:eastAsia="ＭＳ Ｐ明朝" w:hAnsi="ＭＳ Ｐ明朝" w:hint="eastAsia"/>
          <w:b/>
          <w:sz w:val="32"/>
          <w:szCs w:val="32"/>
          <w:highlight w:val="yellow"/>
        </w:rPr>
        <w:t xml:space="preserve">　</w:t>
      </w:r>
      <w:r w:rsidR="000F36D5" w:rsidRPr="00702FEF">
        <w:rPr>
          <w:rFonts w:ascii="ＭＳ Ｐ明朝" w:eastAsia="ＭＳ Ｐ明朝" w:hAnsi="ＭＳ Ｐ明朝" w:hint="eastAsia"/>
          <w:b/>
          <w:color w:val="FF0000"/>
          <w:sz w:val="32"/>
          <w:szCs w:val="32"/>
          <w:highlight w:val="yellow"/>
        </w:rPr>
        <w:t>検温で３７．５℃を超える</w:t>
      </w:r>
      <w:r w:rsidR="006710E6">
        <w:rPr>
          <w:rFonts w:ascii="ＭＳ Ｐ明朝" w:eastAsia="ＭＳ Ｐ明朝" w:hAnsi="ＭＳ Ｐ明朝" w:hint="eastAsia"/>
          <w:b/>
          <w:color w:val="FF0000"/>
          <w:sz w:val="32"/>
          <w:szCs w:val="32"/>
          <w:highlight w:val="yellow"/>
        </w:rPr>
        <w:t>方</w:t>
      </w:r>
      <w:r w:rsidR="000F36D5" w:rsidRPr="00702FEF">
        <w:rPr>
          <w:rFonts w:ascii="ＭＳ Ｐ明朝" w:eastAsia="ＭＳ Ｐ明朝" w:hAnsi="ＭＳ Ｐ明朝" w:hint="eastAsia"/>
          <w:b/>
          <w:color w:val="FF0000"/>
          <w:sz w:val="32"/>
          <w:szCs w:val="32"/>
          <w:highlight w:val="yellow"/>
        </w:rPr>
        <w:t>の入場は認め</w:t>
      </w:r>
      <w:r>
        <w:rPr>
          <w:rFonts w:ascii="ＭＳ Ｐ明朝" w:eastAsia="ＭＳ Ｐ明朝" w:hAnsi="ＭＳ Ｐ明朝" w:hint="eastAsia"/>
          <w:b/>
          <w:color w:val="FF0000"/>
          <w:sz w:val="32"/>
          <w:szCs w:val="32"/>
          <w:highlight w:val="yellow"/>
        </w:rPr>
        <w:t>ません。</w:t>
      </w:r>
    </w:p>
    <w:p w14:paraId="6AAB7A07" w14:textId="4F753BAE" w:rsidR="007A2B5D" w:rsidRPr="000F36D5" w:rsidRDefault="007A2B5D" w:rsidP="00076417">
      <w:pPr>
        <w:pStyle w:val="a4"/>
        <w:tabs>
          <w:tab w:val="left" w:pos="6105"/>
        </w:tabs>
        <w:spacing w:line="0" w:lineRule="atLeast"/>
        <w:ind w:leftChars="0" w:left="502"/>
        <w:jc w:val="left"/>
        <w:rPr>
          <w:rFonts w:ascii="ＭＳ Ｐ明朝" w:eastAsia="ＭＳ Ｐ明朝" w:hAnsi="ＭＳ Ｐ明朝"/>
          <w:sz w:val="28"/>
          <w:szCs w:val="28"/>
          <w:u w:val="double"/>
        </w:rPr>
      </w:pPr>
    </w:p>
    <w:p w14:paraId="6353BBC0" w14:textId="1413A53F" w:rsidR="00BC7251" w:rsidRDefault="007A2B5D" w:rsidP="002401D4">
      <w:pPr>
        <w:pStyle w:val="a4"/>
        <w:tabs>
          <w:tab w:val="left" w:pos="6105"/>
        </w:tabs>
        <w:spacing w:line="0" w:lineRule="atLeast"/>
        <w:ind w:leftChars="0" w:left="0"/>
        <w:jc w:val="left"/>
        <w:rPr>
          <w:rFonts w:ascii="HG丸ｺﾞｼｯｸM-PRO" w:eastAsia="HG丸ｺﾞｼｯｸM-PRO" w:hAnsi="HG丸ｺﾞｼｯｸM-PRO"/>
          <w:b/>
          <w:color w:val="FF0000"/>
          <w:sz w:val="36"/>
          <w:szCs w:val="36"/>
          <w:u w:val="double"/>
        </w:rPr>
      </w:pPr>
      <w:r w:rsidRPr="00BC7251">
        <w:rPr>
          <w:rFonts w:ascii="ＭＳ Ｐ明朝" w:eastAsia="ＭＳ Ｐ明朝" w:hAnsi="ＭＳ Ｐ明朝" w:hint="eastAsia"/>
          <w:b/>
          <w:sz w:val="36"/>
          <w:szCs w:val="36"/>
          <w:u w:val="double"/>
        </w:rPr>
        <w:t>テントハウス、男女更衣室、男女トレーニングルーム、事務所、通路等</w:t>
      </w:r>
      <w:r w:rsidRPr="00BC7251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u w:val="double"/>
        </w:rPr>
        <w:t>定期的</w:t>
      </w:r>
      <w:r w:rsidR="00DA7C78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u w:val="double"/>
        </w:rPr>
        <w:t>（閉館後）</w:t>
      </w:r>
      <w:r w:rsidRPr="00BC7251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u w:val="double"/>
        </w:rPr>
        <w:t>に</w:t>
      </w:r>
      <w:r w:rsidR="00DA7C78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u w:val="double"/>
        </w:rPr>
        <w:t>、タイマー機能による</w:t>
      </w:r>
      <w:r w:rsidRPr="00BC7251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u w:val="double"/>
        </w:rPr>
        <w:t>超音波噴霧器</w:t>
      </w:r>
      <w:r w:rsidR="00DA7C78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u w:val="double"/>
        </w:rPr>
        <w:t>で</w:t>
      </w:r>
      <w:r w:rsidRPr="00BC7251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u w:val="double"/>
        </w:rPr>
        <w:t>、次亜塩素酸</w:t>
      </w:r>
      <w:r w:rsidR="00DA7C78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u w:val="double"/>
        </w:rPr>
        <w:t>水</w:t>
      </w:r>
      <w:r w:rsidRPr="00BC7251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u w:val="double"/>
        </w:rPr>
        <w:t>を噴霧し</w:t>
      </w:r>
      <w:r w:rsidR="000F36D5" w:rsidRPr="00BC7251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u w:val="double"/>
        </w:rPr>
        <w:t>、除菌</w:t>
      </w:r>
      <w:r w:rsidR="00DA7C78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u w:val="double"/>
        </w:rPr>
        <w:t>作業</w:t>
      </w:r>
      <w:r w:rsidR="000F36D5" w:rsidRPr="00BC7251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u w:val="double"/>
        </w:rPr>
        <w:t>を</w:t>
      </w:r>
      <w:r w:rsidR="00BC7251" w:rsidRPr="00BC7251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u w:val="double"/>
        </w:rPr>
        <w:t>行</w:t>
      </w:r>
      <w:r w:rsidRPr="00BC7251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  <w:u w:val="double"/>
        </w:rPr>
        <w:t>います。</w:t>
      </w:r>
    </w:p>
    <w:p w14:paraId="2D2AE740" w14:textId="77777777" w:rsidR="0089648C" w:rsidRPr="0089648C" w:rsidRDefault="0089648C" w:rsidP="0089648C">
      <w:pPr>
        <w:pStyle w:val="a4"/>
        <w:tabs>
          <w:tab w:val="left" w:pos="6105"/>
        </w:tabs>
        <w:spacing w:line="0" w:lineRule="atLeast"/>
        <w:ind w:leftChars="0" w:left="502"/>
        <w:jc w:val="left"/>
        <w:rPr>
          <w:rFonts w:ascii="HG丸ｺﾞｼｯｸM-PRO" w:eastAsia="HG丸ｺﾞｼｯｸM-PRO" w:hAnsi="HG丸ｺﾞｼｯｸM-PRO"/>
          <w:b/>
          <w:color w:val="FF0000"/>
          <w:sz w:val="28"/>
          <w:szCs w:val="28"/>
          <w:u w:val="double"/>
        </w:rPr>
      </w:pPr>
    </w:p>
    <w:p w14:paraId="591C35E9" w14:textId="46C402A3" w:rsidR="00BC7251" w:rsidRPr="0089648C" w:rsidRDefault="0089648C" w:rsidP="00AE5A51">
      <w:pPr>
        <w:tabs>
          <w:tab w:val="left" w:pos="6105"/>
        </w:tabs>
        <w:rPr>
          <w:rFonts w:ascii="ＭＳ Ｐ明朝" w:eastAsia="ＭＳ Ｐ明朝" w:hAnsi="ＭＳ Ｐ明朝"/>
          <w:kern w:val="0"/>
          <w:sz w:val="28"/>
          <w:szCs w:val="28"/>
        </w:rPr>
      </w:pPr>
      <w:r w:rsidRPr="0089648C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</w:p>
    <w:p w14:paraId="178F34CF" w14:textId="7FA626B6" w:rsidR="00AE5A51" w:rsidRPr="00254159" w:rsidRDefault="00F62F30" w:rsidP="00AE5A51">
      <w:pPr>
        <w:tabs>
          <w:tab w:val="left" w:pos="6105"/>
        </w:tabs>
        <w:rPr>
          <w:rFonts w:ascii="ＭＳ Ｐ明朝" w:eastAsia="ＭＳ Ｐ明朝" w:hAnsi="ＭＳ Ｐ明朝"/>
          <w:b/>
          <w:sz w:val="32"/>
          <w:szCs w:val="32"/>
          <w:u w:val="double"/>
        </w:rPr>
      </w:pPr>
      <w:r w:rsidRPr="000F36D5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</w:t>
      </w:r>
      <w:r w:rsidR="00190BCA" w:rsidRPr="001D0680">
        <w:rPr>
          <w:rFonts w:ascii="HG丸ｺﾞｼｯｸM-PRO" w:eastAsia="HG丸ｺﾞｼｯｸM-PRO" w:hAnsi="HG丸ｺﾞｼｯｸM-PRO" w:hint="eastAsia"/>
          <w:b/>
          <w:sz w:val="40"/>
          <w:szCs w:val="40"/>
          <w:highlight w:val="cyan"/>
          <w:u w:val="double"/>
        </w:rPr>
        <w:t>小海町教育委員会主催大会</w:t>
      </w:r>
      <w:r w:rsidR="000F36D5" w:rsidRPr="001D0680">
        <w:rPr>
          <w:rFonts w:ascii="HG丸ｺﾞｼｯｸM-PRO" w:eastAsia="HG丸ｺﾞｼｯｸM-PRO" w:hAnsi="HG丸ｺﾞｼｯｸM-PRO" w:hint="eastAsia"/>
          <w:b/>
          <w:sz w:val="32"/>
          <w:szCs w:val="32"/>
          <w:highlight w:val="cyan"/>
          <w:u w:val="double"/>
        </w:rPr>
        <w:t xml:space="preserve">　</w:t>
      </w:r>
      <w:r w:rsidR="00BC7251">
        <w:rPr>
          <w:rFonts w:ascii="HG丸ｺﾞｼｯｸM-PRO" w:eastAsia="HG丸ｺﾞｼｯｸM-PRO" w:hAnsi="HG丸ｺﾞｼｯｸM-PRO" w:hint="eastAsia"/>
          <w:b/>
          <w:sz w:val="40"/>
          <w:szCs w:val="40"/>
          <w:highlight w:val="cyan"/>
          <w:u w:val="double"/>
        </w:rPr>
        <w:t>出場</w:t>
      </w:r>
      <w:r w:rsidR="00A9354B" w:rsidRPr="001D0680">
        <w:rPr>
          <w:rFonts w:ascii="HG丸ｺﾞｼｯｸM-PRO" w:eastAsia="HG丸ｺﾞｼｯｸM-PRO" w:hAnsi="HG丸ｺﾞｼｯｸM-PRO" w:hint="eastAsia"/>
          <w:b/>
          <w:sz w:val="40"/>
          <w:szCs w:val="40"/>
          <w:highlight w:val="cyan"/>
          <w:u w:val="double"/>
        </w:rPr>
        <w:t>選手</w:t>
      </w:r>
      <w:r w:rsidR="0089648C">
        <w:rPr>
          <w:rFonts w:ascii="HG丸ｺﾞｼｯｸM-PRO" w:eastAsia="HG丸ｺﾞｼｯｸM-PRO" w:hAnsi="HG丸ｺﾞｼｯｸM-PRO" w:hint="eastAsia"/>
          <w:b/>
          <w:sz w:val="40"/>
          <w:szCs w:val="40"/>
          <w:highlight w:val="cyan"/>
          <w:u w:val="double"/>
        </w:rPr>
        <w:t>・保護者</w:t>
      </w:r>
      <w:r w:rsidR="00A9354B" w:rsidRPr="001D0680">
        <w:rPr>
          <w:rFonts w:ascii="HG丸ｺﾞｼｯｸM-PRO" w:eastAsia="HG丸ｺﾞｼｯｸM-PRO" w:hAnsi="HG丸ｺﾞｼｯｸM-PRO" w:hint="eastAsia"/>
          <w:b/>
          <w:sz w:val="40"/>
          <w:szCs w:val="40"/>
          <w:highlight w:val="cyan"/>
          <w:u w:val="double"/>
        </w:rPr>
        <w:t>の皆さんへ</w:t>
      </w:r>
    </w:p>
    <w:p w14:paraId="6BE99554" w14:textId="3E403099" w:rsidR="00A9354B" w:rsidRPr="00A9354B" w:rsidRDefault="00A9354B" w:rsidP="00A9354B">
      <w:pPr>
        <w:tabs>
          <w:tab w:val="left" w:pos="6105"/>
        </w:tabs>
        <w:spacing w:line="0" w:lineRule="atLeast"/>
        <w:jc w:val="lef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A9354B">
        <w:rPr>
          <w:rFonts w:ascii="ＭＳ Ｐ明朝" w:eastAsia="ＭＳ Ｐ明朝" w:hAnsi="ＭＳ Ｐ明朝" w:hint="eastAsia"/>
          <w:sz w:val="28"/>
          <w:szCs w:val="28"/>
        </w:rPr>
        <w:t>●</w:t>
      </w:r>
      <w:r w:rsidR="009E752E" w:rsidRPr="00525A00">
        <w:rPr>
          <w:rFonts w:ascii="ＭＳ Ｐ明朝" w:eastAsia="ＭＳ Ｐ明朝" w:hAnsi="ＭＳ Ｐ明朝" w:hint="eastAsia"/>
          <w:sz w:val="28"/>
          <w:szCs w:val="28"/>
        </w:rPr>
        <w:t>受付時、競技会2週間前からの健康</w:t>
      </w:r>
      <w:r w:rsidR="00C65424" w:rsidRPr="00525A00">
        <w:rPr>
          <w:rFonts w:ascii="ＭＳ Ｐ明朝" w:eastAsia="ＭＳ Ｐ明朝" w:hAnsi="ＭＳ Ｐ明朝" w:hint="eastAsia"/>
          <w:sz w:val="28"/>
          <w:szCs w:val="28"/>
        </w:rPr>
        <w:t>チェック表（別紙</w:t>
      </w:r>
      <w:r w:rsidR="006710E6">
        <w:rPr>
          <w:rFonts w:ascii="ＭＳ Ｐ明朝" w:eastAsia="ＭＳ Ｐ明朝" w:hAnsi="ＭＳ Ｐ明朝" w:hint="eastAsia"/>
          <w:sz w:val="28"/>
          <w:szCs w:val="28"/>
        </w:rPr>
        <w:t>３</w:t>
      </w:r>
      <w:r w:rsidR="00C65424" w:rsidRPr="00525A00">
        <w:rPr>
          <w:rFonts w:ascii="ＭＳ Ｐ明朝" w:eastAsia="ＭＳ Ｐ明朝" w:hAnsi="ＭＳ Ｐ明朝" w:hint="eastAsia"/>
          <w:sz w:val="28"/>
          <w:szCs w:val="28"/>
        </w:rPr>
        <w:t>）</w:t>
      </w:r>
      <w:r w:rsidR="009E752E" w:rsidRPr="00525A00">
        <w:rPr>
          <w:rFonts w:ascii="ＭＳ Ｐ明朝" w:eastAsia="ＭＳ Ｐ明朝" w:hAnsi="ＭＳ Ｐ明朝" w:hint="eastAsia"/>
          <w:sz w:val="28"/>
          <w:szCs w:val="28"/>
        </w:rPr>
        <w:t>を</w:t>
      </w:r>
      <w:r w:rsidR="00C65424" w:rsidRPr="00525A00">
        <w:rPr>
          <w:rFonts w:ascii="ＭＳ Ｐ明朝" w:eastAsia="ＭＳ Ｐ明朝" w:hAnsi="ＭＳ Ｐ明朝" w:hint="eastAsia"/>
          <w:sz w:val="28"/>
          <w:szCs w:val="28"/>
        </w:rPr>
        <w:t>提出</w:t>
      </w:r>
      <w:r w:rsidR="009E752E" w:rsidRPr="00525A00">
        <w:rPr>
          <w:rFonts w:ascii="ＭＳ Ｐ明朝" w:eastAsia="ＭＳ Ｐ明朝" w:hAnsi="ＭＳ Ｐ明朝" w:hint="eastAsia"/>
          <w:sz w:val="28"/>
          <w:szCs w:val="28"/>
        </w:rPr>
        <w:t>すること。</w:t>
      </w:r>
    </w:p>
    <w:p w14:paraId="67F2F76B" w14:textId="67C5E5B1" w:rsidR="00BC7251" w:rsidRPr="0089648C" w:rsidRDefault="00190BCA" w:rsidP="00BC7251">
      <w:pPr>
        <w:tabs>
          <w:tab w:val="left" w:pos="6105"/>
        </w:tabs>
        <w:spacing w:line="0" w:lineRule="atLeast"/>
        <w:jc w:val="left"/>
        <w:rPr>
          <w:rFonts w:ascii="ＭＳ Ｐ明朝" w:eastAsia="ＭＳ Ｐ明朝" w:hAnsi="ＭＳ Ｐ明朝"/>
          <w:b/>
          <w:color w:val="FF0000"/>
          <w:sz w:val="28"/>
          <w:szCs w:val="28"/>
          <w:u w:val="double"/>
        </w:rPr>
      </w:pPr>
      <w:r w:rsidRPr="00190BCA">
        <w:rPr>
          <w:rFonts w:ascii="ＭＳ Ｐ明朝" w:eastAsia="ＭＳ Ｐ明朝" w:hAnsi="ＭＳ Ｐ明朝"/>
          <w:b/>
          <w:color w:val="FF0000"/>
          <w:sz w:val="28"/>
          <w:szCs w:val="28"/>
        </w:rPr>
        <w:t xml:space="preserve"> </w:t>
      </w:r>
      <w:r w:rsidRPr="0089648C">
        <w:rPr>
          <w:rFonts w:ascii="ＭＳ Ｐ明朝" w:eastAsia="ＭＳ Ｐ明朝" w:hAnsi="ＭＳ Ｐ明朝" w:hint="eastAsia"/>
          <w:b/>
          <w:color w:val="FF0000"/>
          <w:sz w:val="28"/>
          <w:szCs w:val="28"/>
          <w:u w:val="double"/>
        </w:rPr>
        <w:t>●各大会の開会式及び閉会式は行いません。</w:t>
      </w:r>
      <w:r w:rsidR="00BC7251" w:rsidRPr="0089648C">
        <w:rPr>
          <w:rFonts w:ascii="ＭＳ Ｐ明朝" w:eastAsia="ＭＳ Ｐ明朝" w:hAnsi="ＭＳ Ｐ明朝" w:hint="eastAsia"/>
          <w:b/>
          <w:color w:val="FF0000"/>
          <w:sz w:val="28"/>
          <w:szCs w:val="28"/>
          <w:u w:val="double"/>
        </w:rPr>
        <w:t>又、</w:t>
      </w:r>
      <w:r w:rsidRPr="0089648C">
        <w:rPr>
          <w:rFonts w:ascii="ＭＳ Ｐ明朝" w:eastAsia="ＭＳ Ｐ明朝" w:hAnsi="ＭＳ Ｐ明朝" w:hint="eastAsia"/>
          <w:b/>
          <w:color w:val="FF0000"/>
          <w:sz w:val="28"/>
          <w:szCs w:val="28"/>
          <w:u w:val="double"/>
        </w:rPr>
        <w:t>各種目の表彰は、準備が整い次第、場内放送を行いますので、各自大会本部へ</w:t>
      </w:r>
      <w:r w:rsidR="006275C5">
        <w:rPr>
          <w:rFonts w:ascii="ＭＳ Ｐ明朝" w:eastAsia="ＭＳ Ｐ明朝" w:hAnsi="ＭＳ Ｐ明朝" w:hint="eastAsia"/>
          <w:b/>
          <w:color w:val="FF0000"/>
          <w:sz w:val="28"/>
          <w:szCs w:val="28"/>
          <w:u w:val="double"/>
        </w:rPr>
        <w:t>お越し</w:t>
      </w:r>
      <w:r w:rsidRPr="0089648C">
        <w:rPr>
          <w:rFonts w:ascii="ＭＳ Ｐ明朝" w:eastAsia="ＭＳ Ｐ明朝" w:hAnsi="ＭＳ Ｐ明朝" w:hint="eastAsia"/>
          <w:b/>
          <w:color w:val="FF0000"/>
          <w:sz w:val="28"/>
          <w:szCs w:val="28"/>
          <w:u w:val="double"/>
        </w:rPr>
        <w:t>下さい。</w:t>
      </w:r>
      <w:r w:rsidR="00076417" w:rsidRPr="0089648C">
        <w:rPr>
          <w:rFonts w:ascii="ＭＳ Ｐ明朝" w:eastAsia="ＭＳ Ｐ明朝" w:hAnsi="ＭＳ Ｐ明朝" w:hint="eastAsia"/>
          <w:b/>
          <w:color w:val="FF0000"/>
          <w:sz w:val="28"/>
          <w:szCs w:val="28"/>
          <w:u w:val="double"/>
        </w:rPr>
        <w:t>（表彰式は行いません。）</w:t>
      </w:r>
    </w:p>
    <w:p w14:paraId="00ADDC71" w14:textId="10449FDD" w:rsidR="0089648C" w:rsidRPr="00A9354B" w:rsidRDefault="0089648C" w:rsidP="0089648C">
      <w:pPr>
        <w:tabs>
          <w:tab w:val="left" w:pos="6105"/>
        </w:tabs>
        <w:spacing w:line="0" w:lineRule="atLeast"/>
        <w:jc w:val="lef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A9354B">
        <w:rPr>
          <w:rFonts w:ascii="ＭＳ Ｐ明朝" w:eastAsia="ＭＳ Ｐ明朝" w:hAnsi="ＭＳ Ｐ明朝" w:hint="eastAsia"/>
          <w:sz w:val="28"/>
          <w:szCs w:val="28"/>
        </w:rPr>
        <w:t>●</w:t>
      </w:r>
      <w:r>
        <w:rPr>
          <w:rFonts w:ascii="ＭＳ Ｐ明朝" w:eastAsia="ＭＳ Ｐ明朝" w:hAnsi="ＭＳ Ｐ明朝" w:hint="eastAsia"/>
          <w:sz w:val="28"/>
          <w:szCs w:val="28"/>
        </w:rPr>
        <w:t>リンク中央への保護者の立ち入りは、小学校低学年等で、スケート靴の脱着等の</w:t>
      </w:r>
      <w:r w:rsidR="00DA7C78">
        <w:rPr>
          <w:rFonts w:ascii="ＭＳ Ｐ明朝" w:eastAsia="ＭＳ Ｐ明朝" w:hAnsi="ＭＳ Ｐ明朝" w:hint="eastAsia"/>
          <w:sz w:val="28"/>
          <w:szCs w:val="28"/>
        </w:rPr>
        <w:t>補助</w:t>
      </w:r>
      <w:r>
        <w:rPr>
          <w:rFonts w:ascii="ＭＳ Ｐ明朝" w:eastAsia="ＭＳ Ｐ明朝" w:hAnsi="ＭＳ Ｐ明朝" w:hint="eastAsia"/>
          <w:sz w:val="28"/>
          <w:szCs w:val="28"/>
        </w:rPr>
        <w:t>が必要な場合は</w:t>
      </w:r>
      <w:r w:rsidR="002401D4">
        <w:rPr>
          <w:rFonts w:ascii="ＭＳ Ｐ明朝" w:eastAsia="ＭＳ Ｐ明朝" w:hAnsi="ＭＳ Ｐ明朝" w:hint="eastAsia"/>
          <w:sz w:val="28"/>
          <w:szCs w:val="28"/>
        </w:rPr>
        <w:t>特例的に</w:t>
      </w:r>
      <w:r>
        <w:rPr>
          <w:rFonts w:ascii="ＭＳ Ｐ明朝" w:eastAsia="ＭＳ Ｐ明朝" w:hAnsi="ＭＳ Ｐ明朝" w:hint="eastAsia"/>
          <w:sz w:val="28"/>
          <w:szCs w:val="28"/>
        </w:rPr>
        <w:t>認めるが、終了後は速やかにリンク内</w:t>
      </w:r>
      <w:r w:rsidR="00DA7C78">
        <w:rPr>
          <w:rFonts w:ascii="ＭＳ Ｐ明朝" w:eastAsia="ＭＳ Ｐ明朝" w:hAnsi="ＭＳ Ｐ明朝" w:hint="eastAsia"/>
          <w:sz w:val="28"/>
          <w:szCs w:val="28"/>
        </w:rPr>
        <w:t>より</w:t>
      </w:r>
      <w:r>
        <w:rPr>
          <w:rFonts w:ascii="ＭＳ Ｐ明朝" w:eastAsia="ＭＳ Ｐ明朝" w:hAnsi="ＭＳ Ｐ明朝" w:hint="eastAsia"/>
          <w:sz w:val="28"/>
          <w:szCs w:val="28"/>
        </w:rPr>
        <w:t>出ること</w:t>
      </w:r>
      <w:r w:rsidRPr="00525A00">
        <w:rPr>
          <w:rFonts w:ascii="ＭＳ Ｐ明朝" w:eastAsia="ＭＳ Ｐ明朝" w:hAnsi="ＭＳ Ｐ明朝" w:hint="eastAsia"/>
          <w:sz w:val="28"/>
          <w:szCs w:val="28"/>
        </w:rPr>
        <w:t>。</w:t>
      </w:r>
    </w:p>
    <w:p w14:paraId="6217EB0E" w14:textId="5A34F614" w:rsidR="00190BCA" w:rsidRPr="0089648C" w:rsidRDefault="0089648C" w:rsidP="00524BEC">
      <w:pPr>
        <w:tabs>
          <w:tab w:val="left" w:pos="6105"/>
        </w:tabs>
        <w:spacing w:line="0" w:lineRule="atLeast"/>
        <w:jc w:val="lef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14:paraId="6D7200FD" w14:textId="77777777" w:rsidR="00BC7251" w:rsidRPr="007A2B5D" w:rsidRDefault="00BC7251" w:rsidP="00524BEC">
      <w:pPr>
        <w:tabs>
          <w:tab w:val="left" w:pos="6105"/>
        </w:tabs>
        <w:spacing w:line="0" w:lineRule="atLeast"/>
        <w:jc w:val="left"/>
        <w:rPr>
          <w:rFonts w:ascii="ＭＳ Ｐ明朝" w:eastAsia="ＭＳ Ｐ明朝" w:hAnsi="ＭＳ Ｐ明朝"/>
          <w:sz w:val="28"/>
          <w:szCs w:val="28"/>
        </w:rPr>
      </w:pPr>
    </w:p>
    <w:p w14:paraId="29D4448B" w14:textId="5A90F980" w:rsidR="00076417" w:rsidRPr="00BC7251" w:rsidRDefault="00524BEC" w:rsidP="00BC7251">
      <w:pPr>
        <w:tabs>
          <w:tab w:val="left" w:pos="6105"/>
        </w:tabs>
        <w:rPr>
          <w:rFonts w:ascii="HG丸ｺﾞｼｯｸM-PRO" w:eastAsia="HG丸ｺﾞｼｯｸM-PRO" w:hAnsi="HG丸ｺﾞｼｯｸM-PRO"/>
          <w:b/>
          <w:sz w:val="40"/>
          <w:szCs w:val="40"/>
          <w:u w:val="double"/>
        </w:rPr>
      </w:pPr>
      <w:r w:rsidRPr="001D0680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以下は、</w:t>
      </w:r>
      <w:r w:rsidR="00DA7C78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スケートセンター</w:t>
      </w:r>
      <w:r w:rsidRPr="001D0680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内へ入場される全ての</w:t>
      </w:r>
      <w:r w:rsidR="00AE5A51" w:rsidRPr="001D0680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皆さん</w:t>
      </w:r>
      <w:r w:rsidRPr="001D0680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へ</w:t>
      </w:r>
    </w:p>
    <w:p w14:paraId="2C3165F3" w14:textId="6335F43B" w:rsidR="00277B71" w:rsidRPr="00DA7C78" w:rsidRDefault="00277B71" w:rsidP="00524BEC">
      <w:pPr>
        <w:spacing w:line="0" w:lineRule="atLeast"/>
        <w:ind w:firstLineChars="50" w:firstLine="140"/>
        <w:jc w:val="left"/>
        <w:rPr>
          <w:rFonts w:ascii="ＭＳ Ｐ明朝" w:eastAsia="ＭＳ Ｐ明朝" w:hAnsi="ＭＳ Ｐ明朝"/>
          <w:sz w:val="24"/>
          <w:u w:val="double"/>
        </w:rPr>
      </w:pPr>
      <w:r w:rsidRPr="00A9354B">
        <w:rPr>
          <w:rFonts w:ascii="ＭＳ Ｐ明朝" w:eastAsia="ＭＳ Ｐ明朝" w:hAnsi="ＭＳ Ｐ明朝" w:hint="eastAsia"/>
          <w:sz w:val="28"/>
          <w:szCs w:val="28"/>
        </w:rPr>
        <w:t>●</w:t>
      </w:r>
      <w:r w:rsidR="009E752E" w:rsidRPr="00A9354B">
        <w:rPr>
          <w:rFonts w:ascii="ＭＳ Ｐ明朝" w:eastAsia="ＭＳ Ｐ明朝" w:hAnsi="ＭＳ Ｐ明朝" w:hint="eastAsia"/>
          <w:sz w:val="28"/>
          <w:szCs w:val="28"/>
        </w:rPr>
        <w:t>マスクを</w:t>
      </w:r>
      <w:r w:rsidR="00524BEC">
        <w:rPr>
          <w:rFonts w:ascii="ＭＳ Ｐ明朝" w:eastAsia="ＭＳ Ｐ明朝" w:hAnsi="ＭＳ Ｐ明朝" w:hint="eastAsia"/>
          <w:sz w:val="28"/>
          <w:szCs w:val="28"/>
        </w:rPr>
        <w:t>着用</w:t>
      </w:r>
      <w:r w:rsidR="009E752E" w:rsidRPr="00A9354B">
        <w:rPr>
          <w:rFonts w:ascii="ＭＳ Ｐ明朝" w:eastAsia="ＭＳ Ｐ明朝" w:hAnsi="ＭＳ Ｐ明朝" w:hint="eastAsia"/>
          <w:sz w:val="28"/>
          <w:szCs w:val="28"/>
        </w:rPr>
        <w:t>すること。</w:t>
      </w:r>
      <w:r w:rsidR="009E752E" w:rsidRPr="00DA7C78">
        <w:rPr>
          <w:rFonts w:ascii="ＭＳ Ｐ明朝" w:eastAsia="ＭＳ Ｐ明朝" w:hAnsi="ＭＳ Ｐ明朝" w:hint="eastAsia"/>
          <w:sz w:val="24"/>
        </w:rPr>
        <w:t xml:space="preserve">　</w:t>
      </w:r>
      <w:r w:rsidR="009E752E" w:rsidRPr="00DA7C78">
        <w:rPr>
          <w:rFonts w:ascii="ＭＳ Ｐ明朝" w:eastAsia="ＭＳ Ｐ明朝" w:hAnsi="ＭＳ Ｐ明朝" w:hint="eastAsia"/>
          <w:sz w:val="24"/>
          <w:u w:val="double"/>
        </w:rPr>
        <w:t>（但し、</w:t>
      </w:r>
      <w:r w:rsidR="00524BEC" w:rsidRPr="00DA7C78">
        <w:rPr>
          <w:rFonts w:ascii="ＭＳ Ｐ明朝" w:eastAsia="ＭＳ Ｐ明朝" w:hAnsi="ＭＳ Ｐ明朝" w:hint="eastAsia"/>
          <w:sz w:val="24"/>
          <w:u w:val="double"/>
        </w:rPr>
        <w:t>選手のウオームアップ、</w:t>
      </w:r>
      <w:r w:rsidR="00DA7C78" w:rsidRPr="00DA7C78">
        <w:rPr>
          <w:rFonts w:ascii="ＭＳ Ｐ明朝" w:eastAsia="ＭＳ Ｐ明朝" w:hAnsi="ＭＳ Ｐ明朝" w:hint="eastAsia"/>
          <w:sz w:val="24"/>
          <w:u w:val="double"/>
        </w:rPr>
        <w:t>ダウン、</w:t>
      </w:r>
      <w:r w:rsidR="009E752E" w:rsidRPr="00DA7C78">
        <w:rPr>
          <w:rFonts w:ascii="ＭＳ Ｐ明朝" w:eastAsia="ＭＳ Ｐ明朝" w:hAnsi="ＭＳ Ｐ明朝" w:hint="eastAsia"/>
          <w:sz w:val="24"/>
          <w:u w:val="double"/>
        </w:rPr>
        <w:t>練習</w:t>
      </w:r>
      <w:r w:rsidR="00524BEC" w:rsidRPr="00DA7C78">
        <w:rPr>
          <w:rFonts w:ascii="ＭＳ Ｐ明朝" w:eastAsia="ＭＳ Ｐ明朝" w:hAnsi="ＭＳ Ｐ明朝" w:hint="eastAsia"/>
          <w:sz w:val="24"/>
          <w:u w:val="double"/>
        </w:rPr>
        <w:t>、レース</w:t>
      </w:r>
      <w:r w:rsidR="009E752E" w:rsidRPr="00DA7C78">
        <w:rPr>
          <w:rFonts w:ascii="ＭＳ Ｐ明朝" w:eastAsia="ＭＳ Ｐ明朝" w:hAnsi="ＭＳ Ｐ明朝" w:hint="eastAsia"/>
          <w:sz w:val="24"/>
          <w:u w:val="double"/>
        </w:rPr>
        <w:t>中は</w:t>
      </w:r>
      <w:r w:rsidR="00524BEC" w:rsidRPr="00DA7C78">
        <w:rPr>
          <w:rFonts w:ascii="ＭＳ Ｐ明朝" w:eastAsia="ＭＳ Ｐ明朝" w:hAnsi="ＭＳ Ｐ明朝" w:hint="eastAsia"/>
          <w:sz w:val="24"/>
          <w:u w:val="double"/>
        </w:rPr>
        <w:t>除く</w:t>
      </w:r>
      <w:r w:rsidR="009E752E" w:rsidRPr="00DA7C78">
        <w:rPr>
          <w:rFonts w:ascii="ＭＳ Ｐ明朝" w:eastAsia="ＭＳ Ｐ明朝" w:hAnsi="ＭＳ Ｐ明朝" w:hint="eastAsia"/>
          <w:sz w:val="24"/>
          <w:u w:val="double"/>
        </w:rPr>
        <w:t>）</w:t>
      </w:r>
    </w:p>
    <w:p w14:paraId="4EC1F017" w14:textId="55391A23" w:rsidR="00277B71" w:rsidRPr="00A9354B" w:rsidRDefault="00277B71" w:rsidP="006275C5">
      <w:pPr>
        <w:spacing w:line="0" w:lineRule="atLeast"/>
        <w:ind w:firstLineChars="50" w:firstLine="140"/>
        <w:rPr>
          <w:rFonts w:ascii="ＭＳ Ｐ明朝" w:eastAsia="ＭＳ Ｐ明朝" w:hAnsi="ＭＳ Ｐ明朝"/>
          <w:sz w:val="28"/>
          <w:szCs w:val="28"/>
        </w:rPr>
      </w:pPr>
      <w:r w:rsidRPr="00A9354B">
        <w:rPr>
          <w:rFonts w:ascii="ＭＳ Ｐ明朝" w:eastAsia="ＭＳ Ｐ明朝" w:hAnsi="ＭＳ Ｐ明朝" w:hint="eastAsia"/>
          <w:sz w:val="28"/>
          <w:szCs w:val="28"/>
        </w:rPr>
        <w:t>●</w:t>
      </w:r>
      <w:r w:rsidR="009E752E" w:rsidRPr="00A9354B">
        <w:rPr>
          <w:rFonts w:ascii="ＭＳ Ｐ明朝" w:eastAsia="ＭＳ Ｐ明朝" w:hAnsi="ＭＳ Ｐ明朝" w:hint="eastAsia"/>
          <w:sz w:val="28"/>
          <w:szCs w:val="28"/>
        </w:rPr>
        <w:t>こまめな</w:t>
      </w:r>
      <w:r w:rsidR="00DA7C78">
        <w:rPr>
          <w:rFonts w:ascii="ＭＳ Ｐ明朝" w:eastAsia="ＭＳ Ｐ明朝" w:hAnsi="ＭＳ Ｐ明朝" w:cs="ＭＳ ゴシック" w:hint="eastAsia"/>
          <w:sz w:val="28"/>
          <w:szCs w:val="28"/>
        </w:rPr>
        <w:t>手洗</w:t>
      </w:r>
      <w:r w:rsidR="009E752E" w:rsidRPr="00A9354B">
        <w:rPr>
          <w:rFonts w:ascii="ＭＳ Ｐ明朝" w:eastAsia="ＭＳ Ｐ明朝" w:hAnsi="ＭＳ Ｐ明朝" w:cs="ＭＳ ゴシック" w:hint="eastAsia"/>
          <w:sz w:val="28"/>
          <w:szCs w:val="28"/>
        </w:rPr>
        <w:t>い、アルコール等による</w:t>
      </w:r>
      <w:r w:rsidR="00DA7C78">
        <w:rPr>
          <w:rFonts w:ascii="ＭＳ Ｐ明朝" w:eastAsia="ＭＳ Ｐ明朝" w:hAnsi="ＭＳ Ｐ明朝" w:cs="ＭＳ ゴシック" w:hint="eastAsia"/>
          <w:sz w:val="28"/>
          <w:szCs w:val="28"/>
        </w:rPr>
        <w:t>手指</w:t>
      </w:r>
      <w:r w:rsidR="009E752E" w:rsidRPr="00A9354B">
        <w:rPr>
          <w:rFonts w:ascii="ＭＳ Ｐ明朝" w:eastAsia="ＭＳ Ｐ明朝" w:hAnsi="ＭＳ Ｐ明朝" w:cs="ＭＳ ゴシック" w:hint="eastAsia"/>
          <w:sz w:val="28"/>
          <w:szCs w:val="28"/>
        </w:rPr>
        <w:t>消毒を実施すること。</w:t>
      </w:r>
    </w:p>
    <w:p w14:paraId="01248963" w14:textId="66009174" w:rsidR="009E752E" w:rsidRPr="00524BEC" w:rsidRDefault="00277B71" w:rsidP="00524BEC">
      <w:pPr>
        <w:pStyle w:val="a4"/>
        <w:spacing w:line="0" w:lineRule="atLeast"/>
        <w:ind w:leftChars="0" w:left="142"/>
        <w:rPr>
          <w:rFonts w:ascii="ＭＳ Ｐ明朝" w:eastAsia="ＭＳ Ｐ明朝" w:hAnsi="ＭＳ Ｐ明朝"/>
          <w:sz w:val="28"/>
          <w:szCs w:val="28"/>
        </w:rPr>
      </w:pPr>
      <w:r w:rsidRPr="00A9354B">
        <w:rPr>
          <w:rFonts w:ascii="ＭＳ Ｐ明朝" w:eastAsia="ＭＳ Ｐ明朝" w:hAnsi="ＭＳ Ｐ明朝" w:hint="eastAsia"/>
          <w:sz w:val="28"/>
          <w:szCs w:val="28"/>
        </w:rPr>
        <w:t>●</w:t>
      </w:r>
      <w:r w:rsidR="00524BEC">
        <w:rPr>
          <w:rFonts w:ascii="ＭＳ Ｐ明朝" w:eastAsia="ＭＳ Ｐ明朝" w:hAnsi="ＭＳ Ｐ明朝" w:hint="eastAsia"/>
          <w:sz w:val="28"/>
          <w:szCs w:val="28"/>
        </w:rPr>
        <w:t>会場内では</w:t>
      </w:r>
      <w:r w:rsidR="00AE5A51">
        <w:rPr>
          <w:rFonts w:ascii="ＭＳ Ｐ明朝" w:eastAsia="ＭＳ Ｐ明朝" w:hAnsi="ＭＳ Ｐ明朝" w:hint="eastAsia"/>
          <w:sz w:val="28"/>
          <w:szCs w:val="28"/>
        </w:rPr>
        <w:t>、</w:t>
      </w:r>
      <w:r w:rsidR="00DA7C78">
        <w:rPr>
          <w:rFonts w:ascii="ＭＳ Ｐ明朝" w:eastAsia="ＭＳ Ｐ明朝" w:hAnsi="ＭＳ Ｐ明朝" w:cs="ＭＳ ゴシック" w:hint="eastAsia"/>
          <w:sz w:val="28"/>
          <w:szCs w:val="28"/>
        </w:rPr>
        <w:t>大き</w:t>
      </w:r>
      <w:r w:rsidR="009E752E" w:rsidRPr="00A9354B">
        <w:rPr>
          <w:rFonts w:ascii="ＭＳ Ｐ明朝" w:eastAsia="ＭＳ Ｐ明朝" w:hAnsi="ＭＳ Ｐ明朝" w:cs="ＭＳ ゴシック" w:hint="eastAsia"/>
          <w:sz w:val="28"/>
          <w:szCs w:val="28"/>
        </w:rPr>
        <w:t>な声で会話、応援をしないこと。</w:t>
      </w:r>
    </w:p>
    <w:p w14:paraId="71B74512" w14:textId="77777777" w:rsidR="00524BEC" w:rsidRDefault="00AE5A51" w:rsidP="00524BEC">
      <w:pPr>
        <w:pStyle w:val="a4"/>
        <w:spacing w:line="0" w:lineRule="atLeast"/>
        <w:ind w:leftChars="0" w:left="142"/>
        <w:rPr>
          <w:rFonts w:ascii="ＭＳ Ｐ明朝" w:eastAsia="ＭＳ Ｐ明朝" w:hAnsi="ＭＳ Ｐ明朝"/>
          <w:sz w:val="28"/>
          <w:szCs w:val="28"/>
        </w:rPr>
      </w:pPr>
      <w:r w:rsidRPr="00AE5A51">
        <w:rPr>
          <w:rFonts w:ascii="ＭＳ Ｐ明朝" w:eastAsia="ＭＳ Ｐ明朝" w:hAnsi="ＭＳ Ｐ明朝" w:hint="eastAsia"/>
          <w:b/>
          <w:sz w:val="28"/>
          <w:szCs w:val="28"/>
        </w:rPr>
        <w:t>●</w:t>
      </w:r>
      <w:r w:rsidRPr="00AE5A51">
        <w:rPr>
          <w:rFonts w:ascii="ＭＳ Ｐ明朝" w:eastAsia="ＭＳ Ｐ明朝" w:hAnsi="ＭＳ Ｐ明朝" w:hint="eastAsia"/>
          <w:sz w:val="28"/>
          <w:szCs w:val="28"/>
        </w:rPr>
        <w:t>会場内</w:t>
      </w:r>
      <w:r>
        <w:rPr>
          <w:rFonts w:ascii="ＭＳ Ｐ明朝" w:eastAsia="ＭＳ Ｐ明朝" w:hAnsi="ＭＳ Ｐ明朝" w:hint="eastAsia"/>
          <w:sz w:val="28"/>
          <w:szCs w:val="28"/>
        </w:rPr>
        <w:t>では、可能な限り対面を避け適度な距離を維持すること。</w:t>
      </w:r>
    </w:p>
    <w:p w14:paraId="5697E7E0" w14:textId="77777777" w:rsidR="00AE5A51" w:rsidRDefault="00AE5A51" w:rsidP="00524BEC">
      <w:pPr>
        <w:pStyle w:val="a4"/>
        <w:spacing w:line="0" w:lineRule="atLeast"/>
        <w:ind w:leftChars="0" w:left="142"/>
        <w:rPr>
          <w:rFonts w:ascii="ＭＳ Ｐ明朝" w:eastAsia="ＭＳ Ｐ明朝" w:hAnsi="ＭＳ Ｐ明朝"/>
          <w:b/>
          <w:color w:val="FF0000"/>
          <w:sz w:val="28"/>
          <w:szCs w:val="28"/>
        </w:rPr>
      </w:pPr>
    </w:p>
    <w:p w14:paraId="0181EC50" w14:textId="371D6465" w:rsidR="00BC7251" w:rsidRPr="006275C5" w:rsidRDefault="00277B71" w:rsidP="00BC7251">
      <w:pPr>
        <w:pStyle w:val="a4"/>
        <w:spacing w:line="0" w:lineRule="atLeast"/>
        <w:ind w:leftChars="0" w:left="142"/>
        <w:rPr>
          <w:rFonts w:ascii="ＭＳ Ｐ明朝" w:eastAsia="ＭＳ Ｐ明朝" w:hAnsi="ＭＳ Ｐ明朝"/>
          <w:b/>
          <w:color w:val="FF0000"/>
          <w:sz w:val="40"/>
          <w:szCs w:val="40"/>
        </w:rPr>
      </w:pPr>
      <w:r w:rsidRPr="006275C5">
        <w:rPr>
          <w:rFonts w:ascii="ＭＳ Ｐ明朝" w:eastAsia="ＭＳ Ｐ明朝" w:hAnsi="ＭＳ Ｐ明朝" w:hint="eastAsia"/>
          <w:b/>
          <w:color w:val="FF0000"/>
          <w:sz w:val="40"/>
          <w:szCs w:val="40"/>
        </w:rPr>
        <w:t>●</w:t>
      </w:r>
      <w:r w:rsidR="006275C5" w:rsidRPr="006275C5">
        <w:rPr>
          <w:rFonts w:ascii="ＭＳ Ｐ明朝" w:eastAsia="ＭＳ Ｐ明朝" w:hAnsi="ＭＳ Ｐ明朝" w:hint="eastAsia"/>
          <w:b/>
          <w:color w:val="FF0000"/>
          <w:sz w:val="40"/>
          <w:szCs w:val="40"/>
        </w:rPr>
        <w:t>スケートセンターへ来場後に、</w:t>
      </w:r>
      <w:r w:rsidR="009E752E" w:rsidRPr="006275C5">
        <w:rPr>
          <w:rFonts w:ascii="ＭＳ Ｐ明朝" w:eastAsia="ＭＳ Ｐ明朝" w:hAnsi="ＭＳ Ｐ明朝" w:hint="eastAsia"/>
          <w:b/>
          <w:color w:val="FF0000"/>
          <w:sz w:val="40"/>
          <w:szCs w:val="40"/>
        </w:rPr>
        <w:t>新型コロナウイルス感染症を発症した場合は、</w:t>
      </w:r>
      <w:r w:rsidR="006275C5" w:rsidRPr="006275C5">
        <w:rPr>
          <w:rFonts w:ascii="ＭＳ Ｐ明朝" w:eastAsia="ＭＳ Ｐ明朝" w:hAnsi="ＭＳ Ｐ明朝" w:hint="eastAsia"/>
          <w:b/>
          <w:color w:val="FF0000"/>
          <w:sz w:val="40"/>
          <w:szCs w:val="40"/>
        </w:rPr>
        <w:t>下記</w:t>
      </w:r>
      <w:r w:rsidR="00273A3F" w:rsidRPr="006275C5">
        <w:rPr>
          <w:rFonts w:ascii="ＭＳ Ｐ明朝" w:eastAsia="ＭＳ Ｐ明朝" w:hAnsi="ＭＳ Ｐ明朝" w:hint="eastAsia"/>
          <w:b/>
          <w:color w:val="FF0000"/>
          <w:sz w:val="40"/>
          <w:szCs w:val="40"/>
        </w:rPr>
        <w:t>事務局</w:t>
      </w:r>
      <w:r w:rsidR="009E752E" w:rsidRPr="006275C5">
        <w:rPr>
          <w:rFonts w:ascii="ＭＳ Ｐ明朝" w:eastAsia="ＭＳ Ｐ明朝" w:hAnsi="ＭＳ Ｐ明朝" w:hint="eastAsia"/>
          <w:b/>
          <w:color w:val="FF0000"/>
          <w:sz w:val="40"/>
          <w:szCs w:val="40"/>
        </w:rPr>
        <w:t>に対して速やかに濃厚接触者の有無等について報告</w:t>
      </w:r>
      <w:r w:rsidR="00273A3F" w:rsidRPr="006275C5">
        <w:rPr>
          <w:rFonts w:ascii="ＭＳ Ｐ明朝" w:eastAsia="ＭＳ Ｐ明朝" w:hAnsi="ＭＳ Ｐ明朝" w:hint="eastAsia"/>
          <w:b/>
          <w:color w:val="FF0000"/>
          <w:sz w:val="40"/>
          <w:szCs w:val="40"/>
        </w:rPr>
        <w:t>を</w:t>
      </w:r>
      <w:r w:rsidR="009E752E" w:rsidRPr="006275C5">
        <w:rPr>
          <w:rFonts w:ascii="ＭＳ Ｐ明朝" w:eastAsia="ＭＳ Ｐ明朝" w:hAnsi="ＭＳ Ｐ明朝" w:hint="eastAsia"/>
          <w:b/>
          <w:color w:val="FF0000"/>
          <w:sz w:val="40"/>
          <w:szCs w:val="40"/>
        </w:rPr>
        <w:t>する</w:t>
      </w:r>
      <w:r w:rsidR="00AE5A51" w:rsidRPr="006275C5">
        <w:rPr>
          <w:rFonts w:ascii="ＭＳ Ｐ明朝" w:eastAsia="ＭＳ Ｐ明朝" w:hAnsi="ＭＳ Ｐ明朝" w:hint="eastAsia"/>
          <w:b/>
          <w:color w:val="FF0000"/>
          <w:sz w:val="40"/>
          <w:szCs w:val="40"/>
        </w:rPr>
        <w:t>こと</w:t>
      </w:r>
      <w:r w:rsidR="006275C5" w:rsidRPr="006275C5">
        <w:rPr>
          <w:rFonts w:ascii="ＭＳ Ｐ明朝" w:eastAsia="ＭＳ Ｐ明朝" w:hAnsi="ＭＳ Ｐ明朝" w:hint="eastAsia"/>
          <w:b/>
          <w:color w:val="FF0000"/>
          <w:sz w:val="40"/>
          <w:szCs w:val="40"/>
        </w:rPr>
        <w:t>。</w:t>
      </w:r>
    </w:p>
    <w:p w14:paraId="2A08C081" w14:textId="77777777" w:rsidR="006275C5" w:rsidRDefault="006275C5" w:rsidP="00BC7251">
      <w:pPr>
        <w:pStyle w:val="a4"/>
        <w:spacing w:line="0" w:lineRule="atLeast"/>
        <w:ind w:leftChars="0" w:left="142"/>
        <w:rPr>
          <w:rFonts w:ascii="ＭＳ Ｐ明朝" w:eastAsia="ＭＳ Ｐ明朝" w:hAnsi="ＭＳ Ｐ明朝"/>
          <w:b/>
          <w:color w:val="FF0000"/>
          <w:sz w:val="28"/>
          <w:szCs w:val="28"/>
        </w:rPr>
      </w:pPr>
    </w:p>
    <w:p w14:paraId="2760C044" w14:textId="047D6DEE" w:rsidR="00FD1C15" w:rsidRDefault="00525A00" w:rsidP="00BC7251">
      <w:pPr>
        <w:pStyle w:val="a4"/>
        <w:spacing w:line="0" w:lineRule="atLeast"/>
        <w:ind w:leftChars="0" w:left="142"/>
        <w:jc w:val="right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小海町教育委員会</w:t>
      </w:r>
      <w:r w:rsidR="00BC7251">
        <w:rPr>
          <w:rFonts w:ascii="ＭＳ Ｐ明朝" w:eastAsia="ＭＳ Ｐ明朝" w:hAnsi="ＭＳ Ｐ明朝"/>
          <w:b/>
          <w:sz w:val="32"/>
          <w:szCs w:val="32"/>
        </w:rPr>
        <w:t xml:space="preserve"> </w:t>
      </w:r>
      <w:r w:rsidR="00190BCA">
        <w:rPr>
          <w:rFonts w:ascii="ＭＳ Ｐ明朝" w:eastAsia="ＭＳ Ｐ明朝" w:hAnsi="ＭＳ Ｐ明朝" w:hint="eastAsia"/>
          <w:b/>
          <w:sz w:val="32"/>
          <w:szCs w:val="32"/>
        </w:rPr>
        <w:t>生涯学習課</w:t>
      </w:r>
      <w:r w:rsidR="00BC7251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="00FD1C15" w:rsidRPr="00FD1C15">
        <w:rPr>
          <w:rFonts w:ascii="ＭＳ Ｐ明朝" w:eastAsia="ＭＳ Ｐ明朝" w:hAnsi="ＭＳ Ｐ明朝" w:hint="eastAsia"/>
          <w:b/>
          <w:sz w:val="32"/>
          <w:szCs w:val="32"/>
        </w:rPr>
        <w:t>担当</w:t>
      </w:r>
      <w:r w:rsidR="00BC7251">
        <w:rPr>
          <w:rFonts w:ascii="ＭＳ Ｐ明朝" w:eastAsia="ＭＳ Ｐ明朝" w:hAnsi="ＭＳ Ｐ明朝" w:hint="eastAsia"/>
          <w:b/>
          <w:sz w:val="32"/>
          <w:szCs w:val="32"/>
        </w:rPr>
        <w:t xml:space="preserve">者 </w:t>
      </w:r>
      <w:r w:rsidR="00FD1C15" w:rsidRPr="00FD1C15">
        <w:rPr>
          <w:rFonts w:ascii="ＭＳ Ｐ明朝" w:eastAsia="ＭＳ Ｐ明朝" w:hAnsi="ＭＳ Ｐ明朝" w:hint="eastAsia"/>
          <w:b/>
          <w:sz w:val="32"/>
          <w:szCs w:val="32"/>
        </w:rPr>
        <w:t>井出　重信</w:t>
      </w:r>
      <w:r w:rsidR="00BC7251">
        <w:rPr>
          <w:rFonts w:ascii="ＭＳ Ｐ明朝" w:eastAsia="ＭＳ Ｐ明朝" w:hAnsi="ＭＳ Ｐ明朝" w:hint="eastAsia"/>
          <w:b/>
          <w:sz w:val="32"/>
          <w:szCs w:val="32"/>
        </w:rPr>
        <w:t xml:space="preserve">  </w:t>
      </w:r>
      <w:r w:rsidR="00BC7251" w:rsidRPr="00FD1C15">
        <w:rPr>
          <w:rFonts w:ascii="ＭＳ Ｐ明朝" w:eastAsia="ＭＳ Ｐ明朝" w:hAnsi="ＭＳ Ｐ明朝" w:hint="eastAsia"/>
          <w:b/>
          <w:sz w:val="32"/>
          <w:szCs w:val="32"/>
        </w:rPr>
        <w:t>TEL</w:t>
      </w:r>
      <w:r w:rsidR="00BC7251">
        <w:rPr>
          <w:rFonts w:ascii="ＭＳ Ｐ明朝" w:eastAsia="ＭＳ Ｐ明朝" w:hAnsi="ＭＳ Ｐ明朝" w:hint="eastAsia"/>
          <w:b/>
          <w:sz w:val="32"/>
          <w:szCs w:val="32"/>
        </w:rPr>
        <w:t xml:space="preserve"> </w:t>
      </w:r>
      <w:r w:rsidR="00BC7251" w:rsidRPr="00FD1C15">
        <w:rPr>
          <w:rFonts w:ascii="ＭＳ Ｐ明朝" w:eastAsia="ＭＳ Ｐ明朝" w:hAnsi="ＭＳ Ｐ明朝" w:hint="eastAsia"/>
          <w:b/>
          <w:sz w:val="32"/>
          <w:szCs w:val="32"/>
        </w:rPr>
        <w:t>0267-92-4391</w:t>
      </w:r>
      <w:bookmarkStart w:id="0" w:name="_GoBack"/>
      <w:bookmarkEnd w:id="0"/>
    </w:p>
    <w:sectPr w:rsidR="00FD1C15" w:rsidSect="00A9354B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3F0C"/>
    <w:multiLevelType w:val="hybridMultilevel"/>
    <w:tmpl w:val="44FE3F36"/>
    <w:lvl w:ilvl="0" w:tplc="824E7FA4">
      <w:start w:val="3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32286989"/>
    <w:multiLevelType w:val="hybridMultilevel"/>
    <w:tmpl w:val="90C66A96"/>
    <w:lvl w:ilvl="0" w:tplc="AA642BFA">
      <w:numFmt w:val="bullet"/>
      <w:lvlText w:val="※"/>
      <w:lvlJc w:val="left"/>
      <w:pPr>
        <w:ind w:left="1222" w:hanging="7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2" w15:restartNumberingAfterBreak="0">
    <w:nsid w:val="34A96E41"/>
    <w:multiLevelType w:val="hybridMultilevel"/>
    <w:tmpl w:val="AADC60CE"/>
    <w:lvl w:ilvl="0" w:tplc="CA466406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3" w15:restartNumberingAfterBreak="0">
    <w:nsid w:val="6F251E99"/>
    <w:multiLevelType w:val="hybridMultilevel"/>
    <w:tmpl w:val="8F2CF8E0"/>
    <w:lvl w:ilvl="0" w:tplc="9E524A2A">
      <w:start w:val="2"/>
      <w:numFmt w:val="decimalEnclosedCircle"/>
      <w:lvlText w:val="%1"/>
      <w:lvlJc w:val="left"/>
      <w:pPr>
        <w:ind w:left="192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4" w15:restartNumberingAfterBreak="0">
    <w:nsid w:val="7AA30360"/>
    <w:multiLevelType w:val="hybridMultilevel"/>
    <w:tmpl w:val="0C1ABE40"/>
    <w:lvl w:ilvl="0" w:tplc="C32E6578">
      <w:numFmt w:val="bullet"/>
      <w:lvlText w:val="★"/>
      <w:lvlJc w:val="left"/>
      <w:pPr>
        <w:ind w:left="5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2E"/>
    <w:rsid w:val="00076417"/>
    <w:rsid w:val="000F36D5"/>
    <w:rsid w:val="00190BCA"/>
    <w:rsid w:val="001D0680"/>
    <w:rsid w:val="002401D4"/>
    <w:rsid w:val="00254159"/>
    <w:rsid w:val="00273A3F"/>
    <w:rsid w:val="00277B71"/>
    <w:rsid w:val="003109E8"/>
    <w:rsid w:val="00316EB2"/>
    <w:rsid w:val="00374741"/>
    <w:rsid w:val="00524BEC"/>
    <w:rsid w:val="00525A00"/>
    <w:rsid w:val="006275C5"/>
    <w:rsid w:val="00633B51"/>
    <w:rsid w:val="006634EE"/>
    <w:rsid w:val="006710E6"/>
    <w:rsid w:val="00691CCC"/>
    <w:rsid w:val="006E3049"/>
    <w:rsid w:val="00702FEF"/>
    <w:rsid w:val="007A2B5D"/>
    <w:rsid w:val="008239E8"/>
    <w:rsid w:val="00891836"/>
    <w:rsid w:val="0089648C"/>
    <w:rsid w:val="009E4AC1"/>
    <w:rsid w:val="009E752E"/>
    <w:rsid w:val="00A9354B"/>
    <w:rsid w:val="00AE5A51"/>
    <w:rsid w:val="00B61696"/>
    <w:rsid w:val="00B82104"/>
    <w:rsid w:val="00B86AE2"/>
    <w:rsid w:val="00BC7251"/>
    <w:rsid w:val="00C07B1A"/>
    <w:rsid w:val="00C149C8"/>
    <w:rsid w:val="00C54025"/>
    <w:rsid w:val="00C65424"/>
    <w:rsid w:val="00D70048"/>
    <w:rsid w:val="00DA7C78"/>
    <w:rsid w:val="00F16CBF"/>
    <w:rsid w:val="00F62F30"/>
    <w:rsid w:val="00FD1C15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926F1"/>
  <w15:chartTrackingRefBased/>
  <w15:docId w15:val="{DFE0E73E-02D4-4EBE-9A5F-34038D7C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5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7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52E"/>
    <w:pPr>
      <w:ind w:leftChars="400" w:left="840"/>
    </w:pPr>
    <w:rPr>
      <w:szCs w:val="22"/>
    </w:rPr>
  </w:style>
  <w:style w:type="character" w:styleId="a5">
    <w:name w:val="Unresolved Mention"/>
    <w:basedOn w:val="a0"/>
    <w:uiPriority w:val="99"/>
    <w:semiHidden/>
    <w:unhideWhenUsed/>
    <w:rsid w:val="006E304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E30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 重信</dc:creator>
  <cp:keywords/>
  <dc:description/>
  <cp:lastModifiedBy>井出 重信</cp:lastModifiedBy>
  <cp:revision>11</cp:revision>
  <cp:lastPrinted>2020-11-12T23:42:00Z</cp:lastPrinted>
  <dcterms:created xsi:type="dcterms:W3CDTF">2020-09-08T00:55:00Z</dcterms:created>
  <dcterms:modified xsi:type="dcterms:W3CDTF">2020-11-13T00:04:00Z</dcterms:modified>
</cp:coreProperties>
</file>